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AA" w:rsidRDefault="00DF56C3">
      <w:r>
        <w:t>Cvičení „</w:t>
      </w:r>
      <w:proofErr w:type="spellStart"/>
      <w:r>
        <w:t>große</w:t>
      </w:r>
      <w:proofErr w:type="spellEnd"/>
      <w:r>
        <w:t xml:space="preserve"> Pause“  65-70</w:t>
      </w:r>
    </w:p>
    <w:p w:rsidR="00DF56C3" w:rsidRDefault="00DF56C3">
      <w:proofErr w:type="spellStart"/>
      <w:r>
        <w:t>Nervensäge</w:t>
      </w:r>
      <w:proofErr w:type="spellEnd"/>
      <w:r>
        <w:t xml:space="preserve"> – přečti </w:t>
      </w:r>
      <w:proofErr w:type="gramStart"/>
      <w:r>
        <w:t>text ,písemně</w:t>
      </w:r>
      <w:proofErr w:type="gramEnd"/>
      <w:r>
        <w:t xml:space="preserve"> ho přelož</w:t>
      </w:r>
    </w:p>
    <w:p w:rsidR="00DF56C3" w:rsidRDefault="00DF56C3">
      <w:r>
        <w:t>Poslechy CD 69 a CD 70 zaslány mailem</w:t>
      </w:r>
    </w:p>
    <w:p w:rsidR="00DF56C3" w:rsidRDefault="00DF56C3">
      <w:r>
        <w:t xml:space="preserve">Opakování gramatiky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Lieblingsgrammatik</w:t>
      </w:r>
      <w:proofErr w:type="spellEnd"/>
      <w:r>
        <w:t xml:space="preserve"> procházet</w:t>
      </w:r>
    </w:p>
    <w:p w:rsidR="00DF56C3" w:rsidRDefault="00DF56C3">
      <w:proofErr w:type="spellStart"/>
      <w:r>
        <w:t>Ferien</w:t>
      </w:r>
      <w:proofErr w:type="spellEnd"/>
      <w:r>
        <w:t xml:space="preserve"> – text přečíst ,přeložit , vypsat si </w:t>
      </w:r>
      <w:proofErr w:type="spellStart"/>
      <w:r>
        <w:t>neznamá</w:t>
      </w:r>
      <w:proofErr w:type="spellEnd"/>
      <w:r>
        <w:t xml:space="preserve"> </w:t>
      </w:r>
      <w:proofErr w:type="gramStart"/>
      <w:r>
        <w:t xml:space="preserve">slovíčka , </w:t>
      </w:r>
      <w:proofErr w:type="spellStart"/>
      <w:r>
        <w:t>texry</w:t>
      </w:r>
      <w:proofErr w:type="spellEnd"/>
      <w:proofErr w:type="gramEnd"/>
      <w:r>
        <w:t xml:space="preserve"> přiřadit k obrázkům a obrázky popsat.</w:t>
      </w:r>
    </w:p>
    <w:p w:rsidR="00DF56C3" w:rsidRDefault="00DF56C3">
      <w:r>
        <w:t>Napsat pohlednici z prázdnin</w:t>
      </w:r>
    </w:p>
    <w:p w:rsidR="00DF56C3" w:rsidRDefault="00DF56C3">
      <w:r>
        <w:t xml:space="preserve">Vypracovat </w:t>
      </w:r>
      <w:proofErr w:type="spellStart"/>
      <w:r>
        <w:t>ůkoly</w:t>
      </w:r>
      <w:proofErr w:type="spellEnd"/>
      <w:r>
        <w:t xml:space="preserve"> na </w:t>
      </w:r>
      <w:proofErr w:type="spellStart"/>
      <w:r>
        <w:t>strane</w:t>
      </w:r>
      <w:proofErr w:type="spellEnd"/>
      <w:r>
        <w:t xml:space="preserve"> 70 , písemně do sešitů</w:t>
      </w:r>
      <w:bookmarkStart w:id="0" w:name="_GoBack"/>
      <w:bookmarkEnd w:id="0"/>
    </w:p>
    <w:sectPr w:rsidR="00DF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C3"/>
    <w:rsid w:val="00A608AA"/>
    <w:rsid w:val="00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4884-83EF-402F-A18D-1396251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2020-03-18T19:43:00Z</dcterms:created>
  <dcterms:modified xsi:type="dcterms:W3CDTF">2020-03-18T19:53:00Z</dcterms:modified>
</cp:coreProperties>
</file>