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7C" w:rsidRDefault="00FF267C"/>
    <w:p w:rsidR="00F52640" w:rsidRDefault="00F52640"/>
    <w:p w:rsidR="00F52640" w:rsidRDefault="00F52640"/>
    <w:p w:rsidR="00F52640" w:rsidRDefault="00F52640">
      <w:pPr>
        <w:rPr>
          <w:rFonts w:cstheme="minorHAnsi"/>
        </w:rPr>
      </w:pPr>
      <w:proofErr w:type="spellStart"/>
      <w:r>
        <w:t>Ch</w:t>
      </w:r>
      <w:r>
        <w:rPr>
          <w:rFonts w:cstheme="minorHAnsi"/>
        </w:rPr>
        <w:t>ères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demoiselles</w:t>
      </w:r>
      <w:proofErr w:type="spellEnd"/>
      <w:r>
        <w:rPr>
          <w:rFonts w:cstheme="minorHAnsi"/>
        </w:rPr>
        <w:t>,</w:t>
      </w:r>
    </w:p>
    <w:p w:rsidR="00F52640" w:rsidRDefault="00F52640">
      <w:pPr>
        <w:rPr>
          <w:rFonts w:cstheme="minorHAnsi"/>
        </w:rPr>
      </w:pPr>
      <w:proofErr w:type="spellStart"/>
      <w:r>
        <w:rPr>
          <w:rFonts w:cstheme="minorHAnsi"/>
        </w:rPr>
        <w:t>Voici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r</w:t>
      </w:r>
      <w:r>
        <w:rPr>
          <w:rFonts w:cstheme="minorHAnsi"/>
        </w:rPr>
        <w:t>è</w:t>
      </w:r>
      <w:r>
        <w:rPr>
          <w:rFonts w:cstheme="minorHAnsi"/>
        </w:rPr>
        <w:t>gle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</w:t>
      </w:r>
      <w:r w:rsidR="00F86676">
        <w:rPr>
          <w:rFonts w:cstheme="minorHAnsi"/>
        </w:rPr>
        <w:t>u</w:t>
      </w:r>
      <w:r>
        <w:rPr>
          <w:rFonts w:cstheme="minorHAnsi"/>
        </w:rPr>
        <w:t>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employer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deux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pronoms</w:t>
      </w:r>
      <w:proofErr w:type="spellEnd"/>
      <w:r>
        <w:rPr>
          <w:rFonts w:cstheme="minorHAnsi"/>
        </w:rPr>
        <w:t>:</w:t>
      </w:r>
    </w:p>
    <w:p w:rsidR="00F52640" w:rsidRPr="00F52640" w:rsidRDefault="00F52640" w:rsidP="00F52640">
      <w:pPr>
        <w:pStyle w:val="Odstavecseseznamem"/>
        <w:numPr>
          <w:ilvl w:val="0"/>
          <w:numId w:val="1"/>
        </w:numPr>
      </w:pPr>
      <w:r>
        <w:t xml:space="preserve">Dvě zájmena vedle sebe jsou v pořadí 3. a 4. pád, </w:t>
      </w:r>
      <w:proofErr w:type="spellStart"/>
      <w:proofErr w:type="gramStart"/>
      <w:r>
        <w:t>např</w:t>
      </w:r>
      <w:proofErr w:type="spellEnd"/>
      <w:r>
        <w:t xml:space="preserve"> :  Je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…, Vous </w:t>
      </w:r>
      <w:proofErr w:type="spellStart"/>
      <w:r>
        <w:t>me</w:t>
      </w:r>
      <w:proofErr w:type="spellEnd"/>
      <w:r>
        <w:t xml:space="preserve"> les </w:t>
      </w:r>
      <w:proofErr w:type="spellStart"/>
      <w:r>
        <w:t>envoyez</w:t>
      </w:r>
      <w:proofErr w:type="spellEnd"/>
      <w:r>
        <w:t xml:space="preserve">…. </w:t>
      </w:r>
      <w:proofErr w:type="spellStart"/>
      <w:r>
        <w:t>Etc</w:t>
      </w:r>
      <w:proofErr w:type="spellEnd"/>
      <w:r>
        <w:t xml:space="preserve">., ale pokud jsou obě zájmena ve 3. osobě, je to naopak: 4. pád a pak 3. pád., </w:t>
      </w:r>
      <w:proofErr w:type="spellStart"/>
      <w:r>
        <w:t>např</w:t>
      </w:r>
      <w:proofErr w:type="spellEnd"/>
      <w:r>
        <w:t xml:space="preserve">: Je la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ach</w:t>
      </w:r>
      <w:r>
        <w:rPr>
          <w:rFonts w:cstheme="minorHAnsi"/>
        </w:rPr>
        <w:t>è</w:t>
      </w:r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…, </w:t>
      </w:r>
      <w:proofErr w:type="spellStart"/>
      <w:r>
        <w:rPr>
          <w:rFonts w:cstheme="minorHAnsi"/>
        </w:rPr>
        <w:t>Nous</w:t>
      </w:r>
      <w:proofErr w:type="spellEnd"/>
      <w:r>
        <w:rPr>
          <w:rFonts w:cstheme="minorHAnsi"/>
        </w:rPr>
        <w:t xml:space="preserve"> les </w:t>
      </w:r>
      <w:proofErr w:type="spellStart"/>
      <w:r>
        <w:rPr>
          <w:rFonts w:cstheme="minorHAnsi"/>
        </w:rPr>
        <w:t>lui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enregistrons</w:t>
      </w:r>
      <w:proofErr w:type="spellEnd"/>
      <w:r>
        <w:rPr>
          <w:rFonts w:cstheme="minorHAnsi"/>
        </w:rPr>
        <w:t>….</w:t>
      </w:r>
    </w:p>
    <w:p w:rsidR="00F52640" w:rsidRDefault="00F52640" w:rsidP="00F52640">
      <w:pPr>
        <w:pStyle w:val="Odstavecseseznamem"/>
        <w:numPr>
          <w:ilvl w:val="0"/>
          <w:numId w:val="1"/>
        </w:numPr>
      </w:pPr>
      <w:r>
        <w:t xml:space="preserve">Pokud jde o kombinaci se zájmenem EN a Y, pak jsou tato vždy na druhém místě, </w:t>
      </w:r>
      <w:proofErr w:type="spellStart"/>
      <w:r>
        <w:t>např</w:t>
      </w:r>
      <w:proofErr w:type="spellEnd"/>
      <w:r>
        <w:t xml:space="preserve">: </w:t>
      </w:r>
      <w:r w:rsidR="00F86676">
        <w:t xml:space="preserve">Tu </w:t>
      </w:r>
      <w:proofErr w:type="spellStart"/>
      <w:r w:rsidR="00F86676">
        <w:t>leur</w:t>
      </w:r>
      <w:proofErr w:type="spellEnd"/>
      <w:r w:rsidR="00F86676">
        <w:t xml:space="preserve"> en </w:t>
      </w:r>
      <w:proofErr w:type="spellStart"/>
      <w:r w:rsidR="00F86676">
        <w:t>envoies</w:t>
      </w:r>
      <w:proofErr w:type="spellEnd"/>
      <w:proofErr w:type="gramStart"/>
      <w:r w:rsidR="00F86676">
        <w:t>…. , Elle</w:t>
      </w:r>
      <w:proofErr w:type="gramEnd"/>
      <w:r w:rsidR="00F86676">
        <w:t xml:space="preserve"> </w:t>
      </w:r>
      <w:proofErr w:type="spellStart"/>
      <w:r w:rsidR="00F86676">
        <w:t>nous</w:t>
      </w:r>
      <w:proofErr w:type="spellEnd"/>
      <w:r w:rsidR="00F86676">
        <w:t xml:space="preserve"> y </w:t>
      </w:r>
      <w:proofErr w:type="spellStart"/>
      <w:r w:rsidR="00F86676">
        <w:t>conduit</w:t>
      </w:r>
      <w:proofErr w:type="spellEnd"/>
      <w:r w:rsidR="00F86676">
        <w:t>…… .</w:t>
      </w:r>
    </w:p>
    <w:p w:rsidR="00F86676" w:rsidRDefault="00F86676" w:rsidP="00F52640">
      <w:pPr>
        <w:pStyle w:val="Odstavecseseznamem"/>
        <w:numPr>
          <w:ilvl w:val="0"/>
          <w:numId w:val="1"/>
        </w:numPr>
      </w:pPr>
      <w:r>
        <w:t>Pokud je to kombinace zájmen</w:t>
      </w:r>
      <w:r w:rsidRPr="00F86676">
        <w:t xml:space="preserve"> </w:t>
      </w:r>
      <w:r>
        <w:t>EN a Y</w:t>
      </w:r>
      <w:r>
        <w:t xml:space="preserve">, pak je první Y a En až druhé, </w:t>
      </w:r>
      <w:proofErr w:type="spellStart"/>
      <w:r>
        <w:t>např</w:t>
      </w:r>
      <w:proofErr w:type="spellEnd"/>
      <w:r>
        <w:t xml:space="preserve">: </w:t>
      </w:r>
      <w:proofErr w:type="spellStart"/>
      <w:r>
        <w:t>Il</w:t>
      </w:r>
      <w:proofErr w:type="spellEnd"/>
      <w:r>
        <w:t xml:space="preserve"> y en a ……</w:t>
      </w:r>
    </w:p>
    <w:p w:rsidR="00F86676" w:rsidRDefault="00F86676" w:rsidP="00F86676"/>
    <w:p w:rsidR="00F86676" w:rsidRDefault="00F86676" w:rsidP="00F86676">
      <w:r>
        <w:t>Milé maturantky, chápu, že máte jiné starosti, nebojte, vše dobře dopadne!</w:t>
      </w:r>
    </w:p>
    <w:p w:rsidR="00F86676" w:rsidRDefault="00F86676" w:rsidP="00F86676">
      <w:r>
        <w:t>Práci Vám však posílat musím. Nebojte, moc Vás přetěžovat už nebudu.</w:t>
      </w:r>
    </w:p>
    <w:p w:rsidR="00F86676" w:rsidRDefault="00F86676" w:rsidP="00F86676">
      <w:proofErr w:type="gramStart"/>
      <w:r>
        <w:t>Čekám,  že</w:t>
      </w:r>
      <w:proofErr w:type="gramEnd"/>
      <w:r>
        <w:t xml:space="preserve"> mi pošlete Kompozici a to cvičení na zájmena. Barča Dolečková už má splněno.</w:t>
      </w:r>
      <w:bookmarkStart w:id="0" w:name="_GoBack"/>
      <w:bookmarkEnd w:id="0"/>
    </w:p>
    <w:p w:rsidR="00F86676" w:rsidRDefault="00F86676" w:rsidP="00F86676"/>
    <w:p w:rsidR="00F86676" w:rsidRDefault="00F86676" w:rsidP="00F86676">
      <w:r>
        <w:t>Mějte se hezky a buďte dobré mysli!</w:t>
      </w:r>
    </w:p>
    <w:p w:rsidR="00F86676" w:rsidRDefault="00F86676" w:rsidP="00F86676">
      <w:r>
        <w:t>V. Tomšová</w:t>
      </w:r>
    </w:p>
    <w:p w:rsidR="00F86676" w:rsidRDefault="00F86676" w:rsidP="00F86676">
      <w:r>
        <w:t xml:space="preserve"> </w:t>
      </w:r>
    </w:p>
    <w:sectPr w:rsidR="00F8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811"/>
    <w:multiLevelType w:val="hybridMultilevel"/>
    <w:tmpl w:val="8EBC504A"/>
    <w:lvl w:ilvl="0" w:tplc="39DAEC7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40"/>
    <w:rsid w:val="00F52640"/>
    <w:rsid w:val="00F8667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2020-03-23T15:52:00Z</dcterms:created>
  <dcterms:modified xsi:type="dcterms:W3CDTF">2020-03-23T16:12:00Z</dcterms:modified>
</cp:coreProperties>
</file>